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FFD" w:rsidRPr="007A5BF8" w:rsidRDefault="009F2E56">
      <w:pPr>
        <w:rPr>
          <w:rFonts w:ascii="Tahoma" w:hAnsi="Tahoma" w:cs="Tahoma"/>
          <w:lang w:val="es-MX"/>
        </w:rPr>
      </w:pPr>
      <w:r w:rsidRPr="007A5BF8">
        <w:rPr>
          <w:rFonts w:ascii="Tahoma" w:hAnsi="Tahoma" w:cs="Tahoma"/>
          <w:lang w:val="es-MX"/>
        </w:rPr>
        <w:t>Propuesta de trabajo</w:t>
      </w:r>
    </w:p>
    <w:p w:rsidR="009F2E56" w:rsidRPr="007A5BF8" w:rsidRDefault="009F2E56">
      <w:pPr>
        <w:rPr>
          <w:rFonts w:ascii="Tahoma" w:hAnsi="Tahoma" w:cs="Tahoma"/>
          <w:lang w:val="es-MX"/>
        </w:rPr>
      </w:pPr>
      <w:r w:rsidRPr="007A5BF8">
        <w:rPr>
          <w:rFonts w:ascii="Tahoma" w:hAnsi="Tahoma" w:cs="Tahoma"/>
          <w:lang w:val="es-MX"/>
        </w:rPr>
        <w:t xml:space="preserve">Robinson collazos lucio </w:t>
      </w:r>
    </w:p>
    <w:p w:rsidR="009F2E56" w:rsidRPr="007A5BF8" w:rsidRDefault="009F2E56">
      <w:pPr>
        <w:rPr>
          <w:rFonts w:ascii="Tahoma" w:hAnsi="Tahoma" w:cs="Tahoma"/>
          <w:lang w:val="es-MX"/>
        </w:rPr>
      </w:pPr>
      <w:r w:rsidRPr="007A5BF8">
        <w:rPr>
          <w:rFonts w:ascii="Tahoma" w:hAnsi="Tahoma" w:cs="Tahoma"/>
          <w:lang w:val="es-MX"/>
        </w:rPr>
        <w:t xml:space="preserve">Grupo: Desarrollo </w:t>
      </w:r>
    </w:p>
    <w:p w:rsidR="009F2E56" w:rsidRPr="007A5BF8" w:rsidRDefault="009F2E56">
      <w:pPr>
        <w:rPr>
          <w:rFonts w:ascii="Tahoma" w:hAnsi="Tahoma" w:cs="Tahoma"/>
          <w:lang w:val="es-MX"/>
        </w:rPr>
      </w:pPr>
    </w:p>
    <w:p w:rsidR="009F2E56" w:rsidRDefault="009F2E56">
      <w:pPr>
        <w:rPr>
          <w:rFonts w:ascii="Tahoma" w:hAnsi="Tahoma" w:cs="Tahoma"/>
          <w:lang w:val="es-MX"/>
        </w:rPr>
      </w:pPr>
      <w:r w:rsidRPr="007A5BF8">
        <w:rPr>
          <w:rFonts w:ascii="Tahoma" w:hAnsi="Tahoma" w:cs="Tahoma"/>
          <w:lang w:val="es-MX"/>
        </w:rPr>
        <w:t>Área: Base De Datos</w:t>
      </w:r>
    </w:p>
    <w:p w:rsidR="0008646D" w:rsidRPr="007A5BF8" w:rsidRDefault="0008646D">
      <w:pPr>
        <w:rPr>
          <w:rFonts w:ascii="Tahoma" w:hAnsi="Tahoma" w:cs="Tahoma"/>
          <w:lang w:val="es-MX"/>
        </w:rPr>
      </w:pPr>
    </w:p>
    <w:p w:rsidR="009F2E56" w:rsidRPr="007A5BF8" w:rsidRDefault="009F2E56" w:rsidP="0067080E">
      <w:pPr>
        <w:jc w:val="both"/>
        <w:rPr>
          <w:rFonts w:ascii="Tahoma" w:hAnsi="Tahoma" w:cs="Tahoma"/>
          <w:b/>
          <w:lang w:val="es-MX"/>
        </w:rPr>
      </w:pPr>
      <w:r w:rsidRPr="007A5BF8">
        <w:rPr>
          <w:rFonts w:ascii="Tahoma" w:hAnsi="Tahoma" w:cs="Tahoma"/>
          <w:lang w:val="es-MX"/>
        </w:rPr>
        <w:t>Mi propuesta en el desarrollo de la base de datos es utilizar las herramientas que permitan la mejor elaboración de la misma</w:t>
      </w:r>
      <w:r w:rsidR="00A169FD" w:rsidRPr="007A5BF8">
        <w:rPr>
          <w:rFonts w:ascii="Tahoma" w:hAnsi="Tahoma" w:cs="Tahoma"/>
          <w:lang w:val="es-MX"/>
        </w:rPr>
        <w:t>, en</w:t>
      </w:r>
      <w:r w:rsidRPr="007A5BF8">
        <w:rPr>
          <w:rFonts w:ascii="Tahoma" w:hAnsi="Tahoma" w:cs="Tahoma"/>
          <w:lang w:val="es-MX"/>
        </w:rPr>
        <w:t xml:space="preserve"> la menor complejidad posible</w:t>
      </w:r>
      <w:r w:rsidR="00A169FD" w:rsidRPr="007A5BF8">
        <w:rPr>
          <w:rFonts w:ascii="Tahoma" w:hAnsi="Tahoma" w:cs="Tahoma"/>
          <w:lang w:val="es-MX"/>
        </w:rPr>
        <w:t>,</w:t>
      </w:r>
      <w:r w:rsidRPr="007A5BF8">
        <w:rPr>
          <w:rFonts w:ascii="Tahoma" w:hAnsi="Tahoma" w:cs="Tahoma"/>
          <w:lang w:val="es-MX"/>
        </w:rPr>
        <w:t xml:space="preserve"> </w:t>
      </w:r>
      <w:r w:rsidR="00A169FD" w:rsidRPr="007A5BF8">
        <w:rPr>
          <w:rFonts w:ascii="Tahoma" w:hAnsi="Tahoma" w:cs="Tahoma"/>
          <w:lang w:val="es-MX"/>
        </w:rPr>
        <w:t xml:space="preserve">ya que la información a manejar tendrá muchos cambio o actualizaciones constantes, este modelo de base de datos se debe realizar  según a la información y manejo que se le quiere dar, permitiendo así que se ajuste al diseño y necesidades del proyecto </w:t>
      </w:r>
      <w:proofErr w:type="spellStart"/>
      <w:r w:rsidR="00A169FD" w:rsidRPr="007A5BF8">
        <w:rPr>
          <w:rFonts w:ascii="Tahoma" w:hAnsi="Tahoma" w:cs="Tahoma"/>
          <w:b/>
          <w:lang w:val="es-MX"/>
        </w:rPr>
        <w:t>spain</w:t>
      </w:r>
      <w:proofErr w:type="spellEnd"/>
      <w:r w:rsidR="00A169FD" w:rsidRPr="007A5BF8">
        <w:rPr>
          <w:rFonts w:ascii="Tahoma" w:hAnsi="Tahoma" w:cs="Tahoma"/>
          <w:b/>
          <w:lang w:val="es-MX"/>
        </w:rPr>
        <w:t>.</w:t>
      </w:r>
    </w:p>
    <w:p w:rsidR="00584D67" w:rsidRPr="007A5BF8" w:rsidRDefault="00584D67" w:rsidP="00584D67">
      <w:pPr>
        <w:pStyle w:val="Sinespaciado"/>
        <w:jc w:val="both"/>
        <w:rPr>
          <w:rFonts w:ascii="Tahoma" w:hAnsi="Tahoma" w:cs="Tahoma"/>
          <w:lang w:val="es-MX"/>
        </w:rPr>
      </w:pPr>
      <w:r w:rsidRPr="007A5BF8">
        <w:rPr>
          <w:rFonts w:ascii="Tahoma" w:hAnsi="Tahoma" w:cs="Tahoma"/>
          <w:lang w:val="es-MX"/>
        </w:rPr>
        <w:t>El</w:t>
      </w:r>
      <w:r w:rsidR="00884F7D">
        <w:rPr>
          <w:rFonts w:ascii="Tahoma" w:hAnsi="Tahoma" w:cs="Tahoma"/>
          <w:lang w:val="es-MX"/>
        </w:rPr>
        <w:t xml:space="preserve"> alcance qu</w:t>
      </w:r>
      <w:r w:rsidR="00795ECF" w:rsidRPr="007A5BF8">
        <w:rPr>
          <w:rFonts w:ascii="Tahoma" w:hAnsi="Tahoma" w:cs="Tahoma"/>
          <w:lang w:val="es-MX"/>
        </w:rPr>
        <w:t xml:space="preserve">e da la base de datos es dar un soporte a la información </w:t>
      </w:r>
      <w:r w:rsidR="0067080E" w:rsidRPr="007A5BF8">
        <w:rPr>
          <w:rFonts w:ascii="Tahoma" w:hAnsi="Tahoma" w:cs="Tahoma"/>
          <w:lang w:val="es-MX"/>
        </w:rPr>
        <w:t xml:space="preserve">que se está </w:t>
      </w:r>
      <w:r w:rsidR="00795ECF" w:rsidRPr="007A5BF8">
        <w:rPr>
          <w:rFonts w:ascii="Tahoma" w:hAnsi="Tahoma" w:cs="Tahoma"/>
          <w:lang w:val="es-MX"/>
        </w:rPr>
        <w:t xml:space="preserve"> almacenado </w:t>
      </w:r>
      <w:r w:rsidR="0067080E" w:rsidRPr="007A5BF8">
        <w:rPr>
          <w:rFonts w:ascii="Tahoma" w:hAnsi="Tahoma" w:cs="Tahoma"/>
          <w:lang w:val="es-MX"/>
        </w:rPr>
        <w:t>teniendo así</w:t>
      </w:r>
      <w:r w:rsidR="00795ECF" w:rsidRPr="007A5BF8">
        <w:rPr>
          <w:rFonts w:ascii="Tahoma" w:hAnsi="Tahoma" w:cs="Tahoma"/>
          <w:lang w:val="es-MX"/>
        </w:rPr>
        <w:t xml:space="preserve"> un orden específico, con unas relaciones </w:t>
      </w:r>
      <w:r w:rsidR="0067080E" w:rsidRPr="007A5BF8">
        <w:rPr>
          <w:rFonts w:ascii="Tahoma" w:hAnsi="Tahoma" w:cs="Tahoma"/>
          <w:lang w:val="es-MX"/>
        </w:rPr>
        <w:t>entre sus contenidos</w:t>
      </w:r>
      <w:r w:rsidRPr="007A5BF8">
        <w:rPr>
          <w:rFonts w:ascii="Tahoma" w:hAnsi="Tahoma" w:cs="Tahoma"/>
          <w:lang w:val="es-MX"/>
        </w:rPr>
        <w:t>.</w:t>
      </w:r>
    </w:p>
    <w:p w:rsidR="00584D67" w:rsidRPr="007A5BF8" w:rsidRDefault="00584D67" w:rsidP="00584D67">
      <w:pPr>
        <w:pStyle w:val="Sinespaciado"/>
        <w:jc w:val="both"/>
        <w:rPr>
          <w:rFonts w:ascii="Tahoma" w:hAnsi="Tahoma" w:cs="Tahoma"/>
          <w:lang w:val="es-MX"/>
        </w:rPr>
      </w:pPr>
    </w:p>
    <w:p w:rsidR="0067080E" w:rsidRPr="007A5BF8" w:rsidRDefault="0067080E" w:rsidP="00584D67">
      <w:pPr>
        <w:pStyle w:val="Sinespaciado"/>
        <w:jc w:val="both"/>
        <w:rPr>
          <w:rFonts w:ascii="Tahoma" w:hAnsi="Tahoma" w:cs="Tahoma"/>
          <w:lang w:val="es-ES"/>
        </w:rPr>
      </w:pPr>
      <w:r w:rsidRPr="007A5BF8">
        <w:rPr>
          <w:rFonts w:ascii="Tahoma" w:hAnsi="Tahoma" w:cs="Tahoma"/>
          <w:lang w:val="es-ES"/>
        </w:rPr>
        <w:t xml:space="preserve">En informática existen los sistemas gestores de bases de datos (SGBD), que permiten almacenar y posteriormente acceder a los datos de forma rápida y estructurada. </w:t>
      </w:r>
    </w:p>
    <w:p w:rsidR="00584D67" w:rsidRPr="007A5BF8" w:rsidRDefault="00584D67" w:rsidP="00584D67">
      <w:pPr>
        <w:pStyle w:val="Sinespaciado"/>
        <w:rPr>
          <w:rFonts w:ascii="Tahoma" w:hAnsi="Tahoma" w:cs="Tahoma"/>
          <w:lang w:val="es-ES"/>
        </w:rPr>
      </w:pPr>
    </w:p>
    <w:p w:rsidR="007A5BF8" w:rsidRPr="00550552" w:rsidRDefault="00884F7D" w:rsidP="00584D67">
      <w:pPr>
        <w:pStyle w:val="Sinespaciado"/>
        <w:jc w:val="both"/>
        <w:rPr>
          <w:rFonts w:ascii="Tahoma" w:hAnsi="Tahoma" w:cs="Tahoma"/>
          <w:lang w:val="es-MX"/>
        </w:rPr>
      </w:pPr>
      <w:r>
        <w:rPr>
          <w:rFonts w:ascii="Tahoma" w:hAnsi="Tahoma" w:cs="Tahoma"/>
          <w:lang w:val="es-ES"/>
        </w:rPr>
        <w:t>En e</w:t>
      </w:r>
      <w:r w:rsidR="00584D67" w:rsidRPr="007A5BF8">
        <w:rPr>
          <w:rFonts w:ascii="Tahoma" w:hAnsi="Tahoma" w:cs="Tahoma"/>
          <w:lang w:val="es-ES"/>
        </w:rPr>
        <w:t xml:space="preserve">l proyecto </w:t>
      </w:r>
      <w:proofErr w:type="spellStart"/>
      <w:r>
        <w:rPr>
          <w:rFonts w:ascii="Tahoma" w:hAnsi="Tahoma" w:cs="Tahoma"/>
          <w:b/>
          <w:lang w:val="es-ES"/>
        </w:rPr>
        <w:t>spai</w:t>
      </w:r>
      <w:r w:rsidR="00584D67" w:rsidRPr="00550552">
        <w:rPr>
          <w:rFonts w:ascii="Tahoma" w:hAnsi="Tahoma" w:cs="Tahoma"/>
          <w:b/>
          <w:lang w:val="es-ES"/>
        </w:rPr>
        <w:t>n</w:t>
      </w:r>
      <w:proofErr w:type="spellEnd"/>
      <w:r w:rsidR="00584D67" w:rsidRPr="007A5BF8">
        <w:rPr>
          <w:rFonts w:ascii="Tahoma" w:hAnsi="Tahoma" w:cs="Tahoma"/>
          <w:lang w:val="es-ES"/>
        </w:rPr>
        <w:t xml:space="preserve"> se pretende utilizar un gestos de base de datos que permita almacenar l</w:t>
      </w:r>
      <w:r>
        <w:rPr>
          <w:rFonts w:ascii="Tahoma" w:hAnsi="Tahoma" w:cs="Tahoma"/>
          <w:lang w:val="es-ES"/>
        </w:rPr>
        <w:t>a</w:t>
      </w:r>
      <w:r w:rsidR="00584D67" w:rsidRPr="007A5BF8">
        <w:rPr>
          <w:rFonts w:ascii="Tahoma" w:hAnsi="Tahoma" w:cs="Tahoma"/>
          <w:lang w:val="es-ES"/>
        </w:rPr>
        <w:t xml:space="preserve"> información de manera segura, una de mis propuestas es el  gestor  de base de datos llamado </w:t>
      </w:r>
      <w:r w:rsidR="00247BAA" w:rsidRPr="00550552">
        <w:rPr>
          <w:rFonts w:ascii="Tahoma" w:hAnsi="Tahoma" w:cs="Tahoma"/>
          <w:b/>
          <w:lang w:val="es-ES"/>
        </w:rPr>
        <w:t xml:space="preserve">Microsoft SQL </w:t>
      </w:r>
      <w:r w:rsidR="00242BAB" w:rsidRPr="00550552">
        <w:rPr>
          <w:rFonts w:ascii="Tahoma" w:hAnsi="Tahoma" w:cs="Tahoma"/>
          <w:b/>
          <w:lang w:val="es-ES"/>
        </w:rPr>
        <w:t>Server</w:t>
      </w:r>
      <w:r w:rsidR="00242BAB" w:rsidRPr="007A5BF8">
        <w:rPr>
          <w:rFonts w:ascii="Tahoma" w:hAnsi="Tahoma" w:cs="Tahoma"/>
          <w:lang w:val="es-ES"/>
        </w:rPr>
        <w:t xml:space="preserve">. </w:t>
      </w:r>
      <w:r w:rsidR="007A5BF8" w:rsidRPr="007A5BF8">
        <w:rPr>
          <w:rFonts w:ascii="Tahoma" w:hAnsi="Tahoma" w:cs="Tahoma"/>
          <w:lang w:val="es-ES"/>
        </w:rPr>
        <w:t>Es</w:t>
      </w:r>
      <w:r w:rsidR="00247BAA" w:rsidRPr="007A5BF8">
        <w:rPr>
          <w:rFonts w:ascii="Tahoma" w:hAnsi="Tahoma" w:cs="Tahoma"/>
          <w:lang w:val="es-ES"/>
        </w:rPr>
        <w:t xml:space="preserve"> un sistema gestor de base de datos relacionales, esta base de datos proporciona una forma de </w:t>
      </w:r>
      <w:r w:rsidR="007A5BF8" w:rsidRPr="007A5BF8">
        <w:rPr>
          <w:rFonts w:ascii="Tahoma" w:hAnsi="Tahoma" w:cs="Tahoma"/>
          <w:lang w:val="es-ES"/>
        </w:rPr>
        <w:t>organizar a la información almacenándola</w:t>
      </w:r>
      <w:r w:rsidR="00247BAA" w:rsidRPr="007A5BF8">
        <w:rPr>
          <w:rFonts w:ascii="Tahoma" w:hAnsi="Tahoma" w:cs="Tahoma"/>
          <w:lang w:val="es-ES"/>
        </w:rPr>
        <w:t xml:space="preserve"> en tablas de base de </w:t>
      </w:r>
      <w:r w:rsidR="007A5BF8" w:rsidRPr="007A5BF8">
        <w:rPr>
          <w:rFonts w:ascii="Tahoma" w:hAnsi="Tahoma" w:cs="Tahoma"/>
          <w:lang w:val="es-ES"/>
        </w:rPr>
        <w:t xml:space="preserve">datos. </w:t>
      </w:r>
      <w:r w:rsidR="00247BAA" w:rsidRPr="007A5BF8">
        <w:rPr>
          <w:rFonts w:ascii="Tahoma" w:hAnsi="Tahoma" w:cs="Tahoma"/>
          <w:lang w:val="es-ES"/>
        </w:rPr>
        <w:t>La información  a</w:t>
      </w:r>
      <w:r w:rsidR="00242BAB" w:rsidRPr="007A5BF8">
        <w:rPr>
          <w:rFonts w:ascii="Tahoma" w:hAnsi="Tahoma" w:cs="Tahoma"/>
          <w:lang w:val="es-ES"/>
        </w:rPr>
        <w:t>l</w:t>
      </w:r>
      <w:r w:rsidR="00247BAA" w:rsidRPr="007A5BF8">
        <w:rPr>
          <w:rFonts w:ascii="Tahoma" w:hAnsi="Tahoma" w:cs="Tahoma"/>
          <w:lang w:val="es-ES"/>
        </w:rPr>
        <w:t>m</w:t>
      </w:r>
      <w:r w:rsidR="00242BAB" w:rsidRPr="007A5BF8">
        <w:rPr>
          <w:rFonts w:ascii="Tahoma" w:hAnsi="Tahoma" w:cs="Tahoma"/>
          <w:lang w:val="es-ES"/>
        </w:rPr>
        <w:t>a</w:t>
      </w:r>
      <w:r w:rsidR="00247BAA" w:rsidRPr="007A5BF8">
        <w:rPr>
          <w:rFonts w:ascii="Tahoma" w:hAnsi="Tahoma" w:cs="Tahoma"/>
          <w:lang w:val="es-ES"/>
        </w:rPr>
        <w:t xml:space="preserve">cenada en a las tablas de base de datos se relacionan entre </w:t>
      </w:r>
      <w:r w:rsidR="00242BAB" w:rsidRPr="007A5BF8">
        <w:rPr>
          <w:rFonts w:ascii="Tahoma" w:hAnsi="Tahoma" w:cs="Tahoma"/>
          <w:lang w:val="es-ES"/>
        </w:rPr>
        <w:t>di</w:t>
      </w:r>
      <w:r>
        <w:rPr>
          <w:rFonts w:ascii="Tahoma" w:hAnsi="Tahoma" w:cs="Tahoma"/>
          <w:lang w:val="es-ES"/>
        </w:rPr>
        <w:t>f</w:t>
      </w:r>
      <w:r w:rsidR="00242BAB" w:rsidRPr="007A5BF8">
        <w:rPr>
          <w:rFonts w:ascii="Tahoma" w:hAnsi="Tahoma" w:cs="Tahoma"/>
          <w:lang w:val="es-ES"/>
        </w:rPr>
        <w:t>e</w:t>
      </w:r>
      <w:r>
        <w:rPr>
          <w:rFonts w:ascii="Tahoma" w:hAnsi="Tahoma" w:cs="Tahoma"/>
          <w:lang w:val="es-ES"/>
        </w:rPr>
        <w:t>re</w:t>
      </w:r>
      <w:r w:rsidR="00242BAB" w:rsidRPr="007A5BF8">
        <w:rPr>
          <w:rFonts w:ascii="Tahoma" w:hAnsi="Tahoma" w:cs="Tahoma"/>
          <w:lang w:val="es-ES"/>
        </w:rPr>
        <w:t>ntes</w:t>
      </w:r>
      <w:r w:rsidR="00247BAA" w:rsidRPr="007A5BF8">
        <w:rPr>
          <w:rFonts w:ascii="Tahoma" w:hAnsi="Tahoma" w:cs="Tahoma"/>
          <w:lang w:val="es-ES"/>
        </w:rPr>
        <w:t xml:space="preserve"> tablas </w:t>
      </w:r>
      <w:r w:rsidR="00242BAB" w:rsidRPr="007A5BF8">
        <w:rPr>
          <w:rFonts w:ascii="Tahoma" w:hAnsi="Tahoma" w:cs="Tahoma"/>
          <w:lang w:val="es-ES"/>
        </w:rPr>
        <w:t xml:space="preserve">permitiendo así que </w:t>
      </w:r>
      <w:r w:rsidR="007A5BF8" w:rsidRPr="007A5BF8">
        <w:rPr>
          <w:rFonts w:ascii="Tahoma" w:hAnsi="Tahoma" w:cs="Tahoma"/>
          <w:lang w:val="es-ES"/>
        </w:rPr>
        <w:t xml:space="preserve"> la</w:t>
      </w:r>
      <w:r w:rsidR="00242BAB" w:rsidRPr="007A5BF8">
        <w:rPr>
          <w:rFonts w:ascii="Tahoma" w:hAnsi="Tahoma" w:cs="Tahoma"/>
          <w:lang w:val="es-ES"/>
        </w:rPr>
        <w:t xml:space="preserve"> información se maneje de forma más eficaz y mejor organizada. </w:t>
      </w:r>
      <w:r w:rsidR="007A5BF8" w:rsidRPr="007A5BF8">
        <w:rPr>
          <w:rFonts w:ascii="Tahoma" w:hAnsi="Tahoma" w:cs="Tahoma"/>
          <w:lang w:val="es-ES"/>
        </w:rPr>
        <w:t xml:space="preserve">Este sistema gestor de base de datos permite </w:t>
      </w:r>
      <w:r w:rsidR="007A5BF8" w:rsidRPr="007A5BF8">
        <w:rPr>
          <w:rFonts w:ascii="Tahoma" w:hAnsi="Tahoma" w:cs="Tahoma"/>
          <w:color w:val="000000"/>
        </w:rPr>
        <w:t xml:space="preserve">transacciones en línea (OLTP) a gran escala, el almacenamiento de datos y las aplicaciones de comercio electrónico; es también una plataforma de Business </w:t>
      </w:r>
      <w:proofErr w:type="spellStart"/>
      <w:r w:rsidR="007A5BF8" w:rsidRPr="007A5BF8">
        <w:rPr>
          <w:rFonts w:ascii="Tahoma" w:hAnsi="Tahoma" w:cs="Tahoma"/>
          <w:color w:val="000000"/>
        </w:rPr>
        <w:t>Intelligence</w:t>
      </w:r>
      <w:proofErr w:type="spellEnd"/>
      <w:r w:rsidR="007A5BF8" w:rsidRPr="007A5BF8">
        <w:rPr>
          <w:rFonts w:ascii="Tahoma" w:hAnsi="Tahoma" w:cs="Tahoma"/>
          <w:color w:val="000000"/>
        </w:rPr>
        <w:t xml:space="preserve"> para soluciones de integración, análisis y creación de informes de datos</w:t>
      </w:r>
      <w:r w:rsidR="007A5BF8" w:rsidRPr="007A5BF8">
        <w:rPr>
          <w:rFonts w:ascii="Arial" w:hAnsi="Arial" w:cs="Arial"/>
          <w:color w:val="000000"/>
        </w:rPr>
        <w:t>.</w:t>
      </w:r>
      <w:r w:rsidR="007A5BF8" w:rsidRPr="007A5BF8">
        <w:rPr>
          <w:rFonts w:ascii="Arial" w:hAnsi="Arial" w:cs="Arial"/>
          <w:lang w:val="es-ES"/>
        </w:rPr>
        <w:t xml:space="preserve"> </w:t>
      </w:r>
      <w:r w:rsidR="00550552" w:rsidRPr="00550552">
        <w:rPr>
          <w:rFonts w:ascii="Tahoma" w:hAnsi="Tahoma" w:cs="Tahoma"/>
          <w:color w:val="000000"/>
        </w:rPr>
        <w:t>SQL Server contiene la funcionalidad necesaria para realizar consultas de texto en datos basados en caracteres sin formato contenidos en tablas de SQL Server. Las consultas de texto pueden contener palabras y frases, o formas diversas de una palabra o frase. La búsqueda de texto permite la indización rápida y flexible en consultas basadas en palabras clave de datos de texto almacenados en una base de datos</w:t>
      </w:r>
      <w:r w:rsidR="00550552">
        <w:rPr>
          <w:rFonts w:ascii="Tahoma" w:hAnsi="Tahoma" w:cs="Tahoma"/>
          <w:color w:val="000000"/>
        </w:rPr>
        <w:t xml:space="preserve">. Este servidor permite la </w:t>
      </w:r>
      <w:r w:rsidR="0008646D">
        <w:rPr>
          <w:rFonts w:ascii="Tahoma" w:hAnsi="Tahoma" w:cs="Tahoma"/>
          <w:color w:val="000000"/>
        </w:rPr>
        <w:t>integración</w:t>
      </w:r>
      <w:r w:rsidR="00550552">
        <w:rPr>
          <w:rFonts w:ascii="Tahoma" w:hAnsi="Tahoma" w:cs="Tahoma"/>
          <w:color w:val="000000"/>
        </w:rPr>
        <w:t xml:space="preserve"> con otras aplicaciones como lo son visual stu</w:t>
      </w:r>
      <w:r w:rsidR="0008646D">
        <w:rPr>
          <w:rFonts w:ascii="Tahoma" w:hAnsi="Tahoma" w:cs="Tahoma"/>
          <w:color w:val="000000"/>
        </w:rPr>
        <w:t>d</w:t>
      </w:r>
      <w:r w:rsidR="00550552">
        <w:rPr>
          <w:rFonts w:ascii="Tahoma" w:hAnsi="Tahoma" w:cs="Tahoma"/>
          <w:color w:val="000000"/>
        </w:rPr>
        <w:t xml:space="preserve">io.net y </w:t>
      </w:r>
      <w:r w:rsidR="0008646D">
        <w:rPr>
          <w:rFonts w:ascii="Tahoma" w:hAnsi="Tahoma" w:cs="Tahoma"/>
          <w:color w:val="000000"/>
        </w:rPr>
        <w:t>Oracle</w:t>
      </w:r>
      <w:r w:rsidR="00550552">
        <w:rPr>
          <w:rFonts w:ascii="Tahoma" w:hAnsi="Tahoma" w:cs="Tahoma"/>
          <w:color w:val="000000"/>
        </w:rPr>
        <w:t xml:space="preserve"> permitiendo que sea la base de datos ad</w:t>
      </w:r>
      <w:r w:rsidR="0008646D">
        <w:rPr>
          <w:rFonts w:ascii="Tahoma" w:hAnsi="Tahoma" w:cs="Tahoma"/>
          <w:color w:val="000000"/>
        </w:rPr>
        <w:t>ec</w:t>
      </w:r>
      <w:r w:rsidR="00550552">
        <w:rPr>
          <w:rFonts w:ascii="Tahoma" w:hAnsi="Tahoma" w:cs="Tahoma"/>
          <w:color w:val="000000"/>
        </w:rPr>
        <w:t xml:space="preserve">uada para el </w:t>
      </w:r>
      <w:r w:rsidR="0008646D">
        <w:rPr>
          <w:rFonts w:ascii="Tahoma" w:hAnsi="Tahoma" w:cs="Tahoma"/>
          <w:color w:val="000000"/>
        </w:rPr>
        <w:t>desarrollo</w:t>
      </w:r>
      <w:r w:rsidR="00550552">
        <w:rPr>
          <w:rFonts w:ascii="Tahoma" w:hAnsi="Tahoma" w:cs="Tahoma"/>
          <w:color w:val="000000"/>
        </w:rPr>
        <w:t xml:space="preserve"> del proyecto </w:t>
      </w:r>
      <w:proofErr w:type="spellStart"/>
      <w:r w:rsidR="00550552" w:rsidRPr="0008646D">
        <w:rPr>
          <w:rFonts w:ascii="Tahoma" w:hAnsi="Tahoma" w:cs="Tahoma"/>
          <w:b/>
          <w:color w:val="000000"/>
        </w:rPr>
        <w:t>spain</w:t>
      </w:r>
      <w:proofErr w:type="spellEnd"/>
      <w:r w:rsidR="0008646D" w:rsidRPr="0008646D">
        <w:rPr>
          <w:rFonts w:ascii="Tahoma" w:hAnsi="Tahoma" w:cs="Tahoma"/>
          <w:b/>
          <w:color w:val="000000"/>
        </w:rPr>
        <w:t>.</w:t>
      </w:r>
    </w:p>
    <w:p w:rsidR="007A5BF8" w:rsidRPr="00550552" w:rsidRDefault="007A5BF8">
      <w:pPr>
        <w:pStyle w:val="Sinespaciado"/>
        <w:jc w:val="both"/>
        <w:rPr>
          <w:rFonts w:ascii="Tahoma" w:hAnsi="Tahoma" w:cs="Tahoma"/>
          <w:lang w:val="es-MX"/>
        </w:rPr>
      </w:pPr>
    </w:p>
    <w:sectPr w:rsidR="007A5BF8" w:rsidRPr="00550552" w:rsidSect="00025FF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F2E56"/>
    <w:rsid w:val="00025FFD"/>
    <w:rsid w:val="0008646D"/>
    <w:rsid w:val="00242BAB"/>
    <w:rsid w:val="00247BAA"/>
    <w:rsid w:val="00550552"/>
    <w:rsid w:val="00584D67"/>
    <w:rsid w:val="0067080E"/>
    <w:rsid w:val="00795ECF"/>
    <w:rsid w:val="007A5BF8"/>
    <w:rsid w:val="00884F7D"/>
    <w:rsid w:val="008F11B4"/>
    <w:rsid w:val="009F2E56"/>
    <w:rsid w:val="00A169FD"/>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FF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84D6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350</Words>
  <Characters>1929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dc:creator>
  <cp:lastModifiedBy>Juliancho</cp:lastModifiedBy>
  <cp:revision>2</cp:revision>
  <dcterms:created xsi:type="dcterms:W3CDTF">2010-02-07T15:46:00Z</dcterms:created>
  <dcterms:modified xsi:type="dcterms:W3CDTF">2010-02-07T18:34:00Z</dcterms:modified>
</cp:coreProperties>
</file>